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CA3" w:rsidRPr="00060692" w:rsidRDefault="00DC510A" w:rsidP="00DF2C30">
      <w:r w:rsidRPr="00060692">
        <w:rPr>
          <w:b/>
          <w:i/>
          <w:sz w:val="32"/>
          <w:u w:val="single"/>
        </w:rPr>
        <w:t>Cabo Solenoide</w:t>
      </w:r>
      <w:r w:rsidR="00A52E08" w:rsidRPr="00060692">
        <w:rPr>
          <w:b/>
          <w:i/>
          <w:sz w:val="32"/>
          <w:u w:val="single"/>
        </w:rPr>
        <w:t>/</w:t>
      </w:r>
      <w:proofErr w:type="spellStart"/>
      <w:r w:rsidR="00A52E08" w:rsidRPr="00060692">
        <w:rPr>
          <w:b/>
          <w:i/>
          <w:sz w:val="32"/>
          <w:u w:val="single"/>
        </w:rPr>
        <w:t>TankBot</w:t>
      </w:r>
      <w:proofErr w:type="spellEnd"/>
      <w:r w:rsidRPr="00060692">
        <w:rPr>
          <w:b/>
          <w:i/>
          <w:sz w:val="32"/>
          <w:u w:val="single"/>
        </w:rPr>
        <w:t xml:space="preserve"> </w:t>
      </w:r>
      <w:r w:rsidR="00060692" w:rsidRPr="00060692">
        <w:rPr>
          <w:b/>
          <w:i/>
          <w:sz w:val="32"/>
          <w:u w:val="single"/>
        </w:rPr>
        <w:t>Preconfeccionado</w:t>
      </w:r>
      <w:r w:rsidR="00A52E08" w:rsidRPr="00060692">
        <w:rPr>
          <w:sz w:val="32"/>
        </w:rPr>
        <w:t xml:space="preserve"> </w:t>
      </w:r>
      <w:r w:rsidRPr="00060692">
        <w:t>Link d</w:t>
      </w:r>
      <w:r w:rsidR="00060692" w:rsidRPr="00060692">
        <w:t>e la tienda</w:t>
      </w:r>
      <w:r w:rsidRPr="00060692">
        <w:t xml:space="preserve"> Open</w:t>
      </w:r>
      <w:r w:rsidR="00A52E08" w:rsidRPr="00060692">
        <w:t xml:space="preserve"> </w:t>
      </w:r>
      <w:proofErr w:type="spellStart"/>
      <w:r w:rsidRPr="00060692">
        <w:t>Grow</w:t>
      </w:r>
      <w:proofErr w:type="spellEnd"/>
      <w:r w:rsidR="009D087A" w:rsidRPr="00060692">
        <w:t xml:space="preserve">: </w:t>
      </w:r>
      <w:hyperlink r:id="rId5" w:history="1">
        <w:r w:rsidR="00A52E08" w:rsidRPr="00060692">
          <w:rPr>
            <w:rStyle w:val="Hiperligao"/>
          </w:rPr>
          <w:t>https://opengrow.pt/shop/peripherals-extras/188-pre-assembled-solenoid-cable-2m</w:t>
        </w:r>
      </w:hyperlink>
    </w:p>
    <w:p w:rsidR="009C5993" w:rsidRPr="00060692" w:rsidRDefault="009D087A" w:rsidP="00DF2C30">
      <w:r w:rsidRPr="00060692">
        <w:t xml:space="preserve"> </w:t>
      </w: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A52E08" w:rsidRPr="00060692" w:rsidTr="00B17E11">
        <w:tc>
          <w:tcPr>
            <w:tcW w:w="3906" w:type="dxa"/>
          </w:tcPr>
          <w:p w:rsidR="00A52E08" w:rsidRPr="00060692" w:rsidRDefault="00A52E08" w:rsidP="00B17E11">
            <w:r w:rsidRPr="00060692">
              <w:drawing>
                <wp:inline distT="0" distB="0" distL="0" distR="0" wp14:anchorId="1FCB4A39" wp14:editId="54EB2713">
                  <wp:extent cx="2057400" cy="2374831"/>
                  <wp:effectExtent l="0" t="0" r="0" b="6985"/>
                  <wp:docPr id="2" name="Picture 5" descr="Cable 3 conductors 22 AW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able 3 conductors 22 AW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590" t="15822" r="21630" b="16330"/>
                          <a:stretch/>
                        </pic:blipFill>
                        <pic:spPr bwMode="auto">
                          <a:xfrm>
                            <a:off x="0" y="0"/>
                            <a:ext cx="2057400" cy="2374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A52E08" w:rsidRPr="00060692" w:rsidRDefault="00A52E08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060692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060692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COMP0033</w:t>
            </w:r>
          </w:p>
          <w:p w:rsidR="00060692" w:rsidRPr="00060692" w:rsidRDefault="00060692" w:rsidP="00060692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060692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Cable preconfeccionado de 4 conductores con conexión hembra para </w:t>
            </w:r>
            <w:proofErr w:type="spellStart"/>
            <w:r w:rsidRPr="00060692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060692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y conectores rápidos para válvulas solenoide.</w:t>
            </w:r>
          </w:p>
          <w:p w:rsidR="00060692" w:rsidRPr="00060692" w:rsidRDefault="00060692" w:rsidP="00060692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060692" w:rsidRPr="00060692" w:rsidRDefault="00060692" w:rsidP="00060692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060692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Suporta dos válvulas solenoides diferentes.</w:t>
            </w:r>
          </w:p>
          <w:p w:rsidR="00A52E08" w:rsidRPr="00060692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A52E08" w:rsidRPr="00060692" w:rsidRDefault="00060692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060692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A52E08" w:rsidRPr="00060692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A52E08" w:rsidRPr="00060692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  <w:r w:rsidRPr="00060692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Compatibilidad</w:t>
            </w:r>
          </w:p>
          <w:p w:rsidR="00A52E08" w:rsidRPr="00060692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A52E08" w:rsidRPr="00060692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A52E08" w:rsidRPr="00060692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060692">
              <w:rPr>
                <w:rFonts w:ascii="Arial" w:hAnsi="Arial" w:cs="Arial"/>
                <w:color w:val="666666"/>
                <w:sz w:val="20"/>
                <w:szCs w:val="20"/>
              </w:rPr>
              <w:t xml:space="preserve">- </w:t>
            </w:r>
            <w:r w:rsidR="00060692" w:rsidRPr="00060692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>Compatibilidad con las </w:t>
            </w:r>
            <w:hyperlink r:id="rId7" w:tgtFrame="_blank" w:history="1">
              <w:r w:rsidR="00060692" w:rsidRPr="00060692">
                <w:rPr>
                  <w:rStyle w:val="Hiperligao"/>
                  <w:rFonts w:ascii="Arial" w:hAnsi="Arial" w:cs="Arial"/>
                  <w:color w:val="7BAE23"/>
                  <w:sz w:val="20"/>
                  <w:szCs w:val="20"/>
                  <w:bdr w:val="none" w:sz="0" w:space="0" w:color="auto" w:frame="1"/>
                  <w:shd w:val="clear" w:color="auto" w:fill="FFFFFF"/>
                </w:rPr>
                <w:t>válvula</w:t>
              </w:r>
              <w:r w:rsidR="00060692" w:rsidRPr="00060692">
                <w:rPr>
                  <w:rStyle w:val="Hiperligao"/>
                  <w:rFonts w:ascii="Arial" w:hAnsi="Arial" w:cs="Arial"/>
                  <w:color w:val="7BAE23"/>
                  <w:sz w:val="20"/>
                  <w:szCs w:val="20"/>
                  <w:bdr w:val="none" w:sz="0" w:space="0" w:color="auto" w:frame="1"/>
                  <w:shd w:val="clear" w:color="auto" w:fill="FFFFFF"/>
                </w:rPr>
                <w:t>s</w:t>
              </w:r>
              <w:r w:rsidR="00060692" w:rsidRPr="00060692">
                <w:rPr>
                  <w:rStyle w:val="Hiperligao"/>
                  <w:rFonts w:ascii="Arial" w:hAnsi="Arial" w:cs="Arial"/>
                  <w:color w:val="7BAE23"/>
                  <w:sz w:val="20"/>
                  <w:szCs w:val="20"/>
                  <w:bdr w:val="none" w:sz="0" w:space="0" w:color="auto" w:frame="1"/>
                  <w:shd w:val="clear" w:color="auto" w:fill="FFFFFF"/>
                </w:rPr>
                <w:t xml:space="preserve"> solenoid</w:t>
              </w:r>
              <w:r w:rsidR="00060692" w:rsidRPr="00060692">
                <w:rPr>
                  <w:rStyle w:val="Hiperligao"/>
                  <w:rFonts w:ascii="Arial" w:hAnsi="Arial" w:cs="Arial"/>
                  <w:color w:val="7BAE23"/>
                  <w:sz w:val="20"/>
                  <w:szCs w:val="20"/>
                  <w:bdr w:val="none" w:sz="0" w:space="0" w:color="auto" w:frame="1"/>
                  <w:shd w:val="clear" w:color="auto" w:fill="FFFFFF"/>
                </w:rPr>
                <w:t>e</w:t>
              </w:r>
              <w:r w:rsidR="00060692" w:rsidRPr="00060692">
                <w:rPr>
                  <w:rStyle w:val="Hiperligao"/>
                  <w:color w:val="7BAE23"/>
                  <w:bdr w:val="none" w:sz="0" w:space="0" w:color="auto" w:frame="1"/>
                  <w:shd w:val="clear" w:color="auto" w:fill="FFFFFF"/>
                </w:rPr>
                <w:t>s</w:t>
              </w:r>
            </w:hyperlink>
            <w:r w:rsidR="00060692" w:rsidRPr="00060692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> vendidas en nuestra tienda</w:t>
            </w:r>
          </w:p>
          <w:p w:rsidR="00A52E08" w:rsidRPr="00060692" w:rsidRDefault="00A52E08" w:rsidP="00B17E11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A52E08" w:rsidRPr="00060692" w:rsidTr="00B17E11">
              <w:tc>
                <w:tcPr>
                  <w:tcW w:w="1368" w:type="dxa"/>
                </w:tcPr>
                <w:p w:rsidR="00A52E08" w:rsidRPr="00060692" w:rsidRDefault="00A52E08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060692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35786261" wp14:editId="666300BF">
                        <wp:extent cx="731520" cy="731520"/>
                        <wp:effectExtent l="0" t="0" r="0" b="0"/>
                        <wp:docPr id="10" name="Picture 4" descr="Grolab™ 4 pin standard connector compatible with TankBot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rolab™ 4 pin standard connector compatible with TankBot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E08" w:rsidRPr="00060692" w:rsidRDefault="00A52E08" w:rsidP="00B17E11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060692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  <w:p w:rsidR="00A52E08" w:rsidRPr="00060692" w:rsidRDefault="00A52E08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</w:p>
              </w:tc>
            </w:tr>
          </w:tbl>
          <w:p w:rsidR="00A52E08" w:rsidRPr="00060692" w:rsidRDefault="00A52E08" w:rsidP="00B17E11">
            <w:pPr>
              <w:spacing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A52E08" w:rsidRPr="00060692" w:rsidRDefault="00A52E08" w:rsidP="00DF2C30"/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A52E08" w:rsidRPr="00060692" w:rsidTr="00B17E11">
        <w:tc>
          <w:tcPr>
            <w:tcW w:w="10682" w:type="dxa"/>
            <w:gridSpan w:val="2"/>
            <w:shd w:val="clear" w:color="auto" w:fill="93C13D"/>
          </w:tcPr>
          <w:p w:rsidR="00A52E08" w:rsidRPr="00060692" w:rsidRDefault="00A52E08" w:rsidP="00B17E11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060692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Especifica</w:t>
            </w:r>
            <w:r w:rsidR="00060692" w:rsidRPr="00060692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ciones</w:t>
            </w:r>
            <w:r w:rsidRPr="00060692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</w:t>
            </w:r>
            <w:r w:rsidR="00060692" w:rsidRPr="00060692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el</w:t>
            </w:r>
            <w:r w:rsidRPr="00060692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Cab</w:t>
            </w:r>
            <w:r w:rsidR="00060692" w:rsidRPr="00060692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le</w:t>
            </w:r>
          </w:p>
        </w:tc>
      </w:tr>
      <w:tr w:rsidR="00A52E08" w:rsidRPr="00060692" w:rsidTr="00B17E11">
        <w:tc>
          <w:tcPr>
            <w:tcW w:w="4192" w:type="dxa"/>
          </w:tcPr>
          <w:p w:rsidR="00A52E08" w:rsidRPr="00060692" w:rsidRDefault="00060692" w:rsidP="00BD200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6069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Voltaje máximo</w:t>
            </w:r>
          </w:p>
        </w:tc>
        <w:tc>
          <w:tcPr>
            <w:tcW w:w="6490" w:type="dxa"/>
          </w:tcPr>
          <w:p w:rsidR="00A52E08" w:rsidRPr="00060692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300V</w:t>
            </w:r>
          </w:p>
        </w:tc>
      </w:tr>
      <w:tr w:rsidR="00A52E08" w:rsidRPr="00060692" w:rsidTr="00B17E11">
        <w:tc>
          <w:tcPr>
            <w:tcW w:w="4192" w:type="dxa"/>
          </w:tcPr>
          <w:p w:rsidR="00A52E08" w:rsidRPr="00060692" w:rsidRDefault="00060692" w:rsidP="00BD200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6069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Calibre del Cable</w:t>
            </w:r>
          </w:p>
        </w:tc>
        <w:tc>
          <w:tcPr>
            <w:tcW w:w="6490" w:type="dxa"/>
          </w:tcPr>
          <w:p w:rsidR="00A52E08" w:rsidRPr="00060692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22 AWG</w:t>
            </w:r>
          </w:p>
        </w:tc>
      </w:tr>
      <w:tr w:rsidR="00A52E08" w:rsidRPr="00060692" w:rsidTr="00B17E11">
        <w:tc>
          <w:tcPr>
            <w:tcW w:w="4192" w:type="dxa"/>
          </w:tcPr>
          <w:p w:rsidR="00A52E08" w:rsidRPr="00060692" w:rsidRDefault="00A52E0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6069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Condu</w:t>
            </w:r>
            <w:r w:rsidR="00060692" w:rsidRPr="0006069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</w:t>
            </w:r>
            <w:r w:rsidRPr="0006069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tor</w:t>
            </w:r>
          </w:p>
        </w:tc>
        <w:tc>
          <w:tcPr>
            <w:tcW w:w="6490" w:type="dxa"/>
          </w:tcPr>
          <w:p w:rsidR="00A52E08" w:rsidRPr="00060692" w:rsidRDefault="00060692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</w:t>
            </w:r>
            <w:r w:rsidR="00A52E08"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antidad: 4</w:t>
            </w:r>
          </w:p>
          <w:p w:rsidR="00A52E08" w:rsidRPr="00060692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Material: </w:t>
            </w:r>
            <w:r w:rsidR="00060692"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Cobre</w:t>
            </w:r>
          </w:p>
          <w:p w:rsidR="00A52E08" w:rsidRPr="00060692" w:rsidRDefault="00060692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Aislamiento</w:t>
            </w:r>
            <w:r w:rsidR="00A52E08"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PVC</w:t>
            </w:r>
          </w:p>
          <w:p w:rsidR="00A52E08" w:rsidRPr="00060692" w:rsidRDefault="00060692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Strand</w:t>
            </w:r>
            <w:proofErr w:type="spellEnd"/>
            <w:r w:rsidR="00A52E08"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7/30</w:t>
            </w:r>
          </w:p>
        </w:tc>
      </w:tr>
      <w:tr w:rsidR="00A52E08" w:rsidRPr="00060692" w:rsidTr="00B17E11">
        <w:tc>
          <w:tcPr>
            <w:tcW w:w="4192" w:type="dxa"/>
          </w:tcPr>
          <w:p w:rsidR="00A52E08" w:rsidRPr="00060692" w:rsidRDefault="0006069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6069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Chaqueta</w:t>
            </w:r>
            <w:r w:rsidR="00A52E08" w:rsidRPr="0006069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(</w:t>
            </w:r>
            <w:r w:rsidRPr="0006069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Aislamiento</w:t>
            </w:r>
            <w:r w:rsidR="00A52E08" w:rsidRPr="0006069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)</w:t>
            </w:r>
          </w:p>
        </w:tc>
        <w:tc>
          <w:tcPr>
            <w:tcW w:w="6490" w:type="dxa"/>
          </w:tcPr>
          <w:p w:rsidR="00A52E08" w:rsidRPr="00060692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Material: </w:t>
            </w:r>
            <w:r w:rsidR="00060692"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Cobre</w:t>
            </w:r>
          </w:p>
          <w:p w:rsidR="00A52E08" w:rsidRPr="00060692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Di</w:t>
            </w:r>
            <w:r w:rsidR="00060692"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á</w:t>
            </w:r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metro: 3.18mm</w:t>
            </w:r>
          </w:p>
          <w:p w:rsidR="00A52E08" w:rsidRPr="00060692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Espesura: 0.381mm</w:t>
            </w:r>
          </w:p>
        </w:tc>
      </w:tr>
      <w:tr w:rsidR="00A52E08" w:rsidRPr="00060692" w:rsidTr="00B17E11">
        <w:tc>
          <w:tcPr>
            <w:tcW w:w="4192" w:type="dxa"/>
          </w:tcPr>
          <w:p w:rsidR="00A52E08" w:rsidRPr="00060692" w:rsidRDefault="00A52E08" w:rsidP="00BD200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6069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Temperatura de </w:t>
            </w:r>
            <w:r w:rsidR="00060692" w:rsidRPr="0006069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funcionamiento</w:t>
            </w:r>
          </w:p>
        </w:tc>
        <w:tc>
          <w:tcPr>
            <w:tcW w:w="6490" w:type="dxa"/>
          </w:tcPr>
          <w:p w:rsidR="00A52E08" w:rsidRPr="00060692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-20°C ~ 75°C</w:t>
            </w:r>
          </w:p>
        </w:tc>
      </w:tr>
      <w:tr w:rsidR="00A52E08" w:rsidRPr="00060692" w:rsidTr="00B17E11">
        <w:tc>
          <w:tcPr>
            <w:tcW w:w="4192" w:type="dxa"/>
          </w:tcPr>
          <w:p w:rsidR="00A52E08" w:rsidRPr="00060692" w:rsidRDefault="00060692" w:rsidP="00BD200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6069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Longitud del cable</w:t>
            </w:r>
          </w:p>
        </w:tc>
        <w:tc>
          <w:tcPr>
            <w:tcW w:w="6490" w:type="dxa"/>
          </w:tcPr>
          <w:p w:rsidR="00A52E08" w:rsidRPr="00060692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 metros</w:t>
            </w:r>
          </w:p>
        </w:tc>
      </w:tr>
      <w:tr w:rsidR="00A52E08" w:rsidRPr="00060692" w:rsidTr="00B17E11">
        <w:tc>
          <w:tcPr>
            <w:tcW w:w="4192" w:type="dxa"/>
          </w:tcPr>
          <w:p w:rsidR="00A52E08" w:rsidRPr="00060692" w:rsidRDefault="00A52E0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6069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Conectores</w:t>
            </w:r>
          </w:p>
        </w:tc>
        <w:tc>
          <w:tcPr>
            <w:tcW w:w="6490" w:type="dxa"/>
          </w:tcPr>
          <w:p w:rsidR="00A52E08" w:rsidRPr="00060692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1 conector </w:t>
            </w:r>
            <w:r w:rsidR="00060692"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hembra</w:t>
            </w:r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de 4 pin</w:t>
            </w:r>
            <w:r w:rsidR="00060692"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</w:t>
            </w:r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</w:t>
            </w:r>
          </w:p>
          <w:p w:rsidR="00A52E08" w:rsidRPr="00060692" w:rsidRDefault="00A52E08" w:rsidP="00A52E08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4 conectores de </w:t>
            </w:r>
            <w:r w:rsidR="00060692"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ranura rápida</w:t>
            </w:r>
          </w:p>
        </w:tc>
      </w:tr>
      <w:tr w:rsidR="00A52E08" w:rsidRPr="00060692" w:rsidTr="00B17E11">
        <w:tc>
          <w:tcPr>
            <w:tcW w:w="4192" w:type="dxa"/>
          </w:tcPr>
          <w:p w:rsidR="00A52E08" w:rsidRPr="00060692" w:rsidRDefault="00A52E0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6069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Compatibilidad</w:t>
            </w:r>
          </w:p>
        </w:tc>
        <w:tc>
          <w:tcPr>
            <w:tcW w:w="6490" w:type="dxa"/>
          </w:tcPr>
          <w:p w:rsidR="00A52E08" w:rsidRPr="00060692" w:rsidRDefault="00A52E08" w:rsidP="00FC456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  <w:r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&amp; </w:t>
            </w:r>
            <w:r w:rsidR="00FC4561" w:rsidRPr="0006069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Válvulas Solenoide</w:t>
            </w:r>
          </w:p>
        </w:tc>
      </w:tr>
    </w:tbl>
    <w:p w:rsidR="009D087A" w:rsidRPr="00060692" w:rsidRDefault="009D087A" w:rsidP="009D087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p w:rsidR="00074CA3" w:rsidRPr="00060692" w:rsidRDefault="00060692" w:rsidP="00074CA3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060692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¿Cómo uso este cable?</w:t>
      </w:r>
    </w:p>
    <w:p w:rsidR="00060692" w:rsidRPr="00060692" w:rsidRDefault="00060692" w:rsidP="000606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r w:rsidRPr="00060692">
        <w:rPr>
          <w:rFonts w:ascii="inherit" w:eastAsia="Times New Roman" w:hAnsi="inherit" w:cs="Arial"/>
          <w:b/>
          <w:bCs/>
          <w:color w:val="777777"/>
          <w:sz w:val="20"/>
          <w:szCs w:val="20"/>
          <w:bdr w:val="none" w:sz="0" w:space="0" w:color="auto" w:frame="1"/>
          <w:lang w:eastAsia="pt-PT"/>
        </w:rPr>
        <w:t>Cable pr</w:t>
      </w:r>
      <w:r>
        <w:rPr>
          <w:rFonts w:ascii="inherit" w:eastAsia="Times New Roman" w:hAnsi="inherit" w:cs="Arial"/>
          <w:b/>
          <w:bCs/>
          <w:color w:val="777777"/>
          <w:sz w:val="20"/>
          <w:szCs w:val="20"/>
          <w:bdr w:val="none" w:sz="0" w:space="0" w:color="auto" w:frame="1"/>
          <w:lang w:eastAsia="pt-PT"/>
        </w:rPr>
        <w:t>e</w:t>
      </w:r>
      <w:r w:rsidRPr="00060692">
        <w:rPr>
          <w:rFonts w:ascii="inherit" w:eastAsia="Times New Roman" w:hAnsi="inherit" w:cs="Arial"/>
          <w:b/>
          <w:bCs/>
          <w:color w:val="777777"/>
          <w:sz w:val="20"/>
          <w:szCs w:val="20"/>
          <w:bdr w:val="none" w:sz="0" w:space="0" w:color="auto" w:frame="1"/>
          <w:lang w:eastAsia="pt-PT"/>
        </w:rPr>
        <w:t xml:space="preserve"> ensamblado para Válvulas Solenoide</w:t>
      </w:r>
    </w:p>
    <w:p w:rsidR="00060692" w:rsidRPr="00060692" w:rsidRDefault="00060692" w:rsidP="00060692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r w:rsidRPr="00060692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Este cable es compatible con </w:t>
      </w:r>
      <w:proofErr w:type="spellStart"/>
      <w:r w:rsidRPr="00060692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TankBot</w:t>
      </w:r>
      <w:proofErr w:type="spellEnd"/>
      <w:r w:rsidRPr="00060692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 y presenta también conectores rápidos compatibles con válvulas solenoid</w:t>
      </w:r>
      <w:r>
        <w:rPr>
          <w:rFonts w:ascii="Arial" w:eastAsia="Times New Roman" w:hAnsi="Arial" w:cs="Arial"/>
          <w:color w:val="777777"/>
          <w:sz w:val="20"/>
          <w:szCs w:val="20"/>
          <w:lang w:eastAsia="pt-PT"/>
        </w:rPr>
        <w:t>e</w:t>
      </w:r>
      <w:r w:rsidRPr="00060692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.</w:t>
      </w:r>
    </w:p>
    <w:p w:rsidR="00060692" w:rsidRPr="00060692" w:rsidRDefault="00060692" w:rsidP="00060692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r w:rsidRPr="00060692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A continuación, puede encontrar los esquemas y pines exactos para interconectar este cable entre </w:t>
      </w:r>
      <w:proofErr w:type="spellStart"/>
      <w:r w:rsidRPr="00060692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GroLab</w:t>
      </w:r>
      <w:proofErr w:type="spellEnd"/>
      <w:r w:rsidRPr="00060692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 </w:t>
      </w:r>
      <w:proofErr w:type="spellStart"/>
      <w:r w:rsidRPr="00060692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TankBot</w:t>
      </w:r>
      <w:proofErr w:type="spellEnd"/>
      <w:r w:rsidRPr="00060692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 y dos válvulas solenoide distintas </w:t>
      </w:r>
      <w:proofErr w:type="spellStart"/>
      <w:r w:rsidRPr="00060692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GroLab</w:t>
      </w:r>
      <w:proofErr w:type="spellEnd"/>
      <w:r w:rsidRPr="00060692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™</w:t>
      </w:r>
      <w:r>
        <w:rPr>
          <w:rFonts w:ascii="Arial" w:eastAsia="Times New Roman" w:hAnsi="Arial" w:cs="Arial"/>
          <w:color w:val="777777"/>
          <w:sz w:val="20"/>
          <w:szCs w:val="20"/>
          <w:lang w:eastAsia="pt-PT"/>
        </w:rPr>
        <w:t>.</w:t>
      </w:r>
    </w:p>
    <w:p w:rsidR="00FC4561" w:rsidRPr="00060692" w:rsidRDefault="00FC4561" w:rsidP="00FC4561">
      <w:pPr>
        <w:pStyle w:val="NormalWeb"/>
        <w:shd w:val="clear" w:color="auto" w:fill="FFFFFF"/>
        <w:spacing w:before="0" w:beforeAutospacing="0" w:after="135" w:afterAutospacing="0"/>
        <w:textAlignment w:val="baseline"/>
      </w:pPr>
    </w:p>
    <w:p w:rsidR="00074CA3" w:rsidRPr="00060692" w:rsidRDefault="00060692" w:rsidP="00074CA3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Conexión con</w:t>
      </w:r>
      <w:r w:rsidR="00DC510A" w:rsidRPr="00060692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proofErr w:type="spellStart"/>
      <w:r w:rsidR="00DC510A" w:rsidRPr="00060692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TankBot</w:t>
      </w:r>
      <w:proofErr w:type="spellEnd"/>
      <w:r w:rsidR="00FC4561" w:rsidRPr="00060692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y</w:t>
      </w:r>
      <w:bookmarkStart w:id="0" w:name="_GoBack"/>
      <w:bookmarkEnd w:id="0"/>
      <w:r w:rsidR="00FC4561" w:rsidRPr="00060692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Válvulas Solenoide</w:t>
      </w:r>
    </w:p>
    <w:p w:rsidR="00074CA3" w:rsidRPr="00060692" w:rsidRDefault="00074CA3" w:rsidP="00074CA3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060692">
        <w:rPr>
          <w:rFonts w:ascii="Arial" w:hAnsi="Arial" w:cs="Arial"/>
          <w:color w:val="777777"/>
          <w:sz w:val="20"/>
          <w:szCs w:val="20"/>
        </w:rPr>
        <w:br/>
      </w:r>
    </w:p>
    <w:p w:rsidR="00074CA3" w:rsidRPr="00060692" w:rsidRDefault="00074CA3" w:rsidP="00074CA3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060692">
        <w:rPr>
          <w:rFonts w:ascii="Arial" w:hAnsi="Arial" w:cs="Arial"/>
          <w:color w:val="777777"/>
          <w:sz w:val="20"/>
          <w:szCs w:val="20"/>
          <w:lang w:eastAsia="en-US"/>
        </w:rPr>
        <w:drawing>
          <wp:inline distT="0" distB="0" distL="0" distR="0">
            <wp:extent cx="5045964" cy="3604260"/>
            <wp:effectExtent l="0" t="0" r="2540" b="0"/>
            <wp:docPr id="8" name="Picture 8" descr="GroLab pre assemble peristaltic connection c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roLab pre assemble peristaltic connection cabl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5964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87A" w:rsidRPr="00060692" w:rsidRDefault="009D087A" w:rsidP="00074CA3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87898C"/>
          <w:sz w:val="20"/>
          <w:szCs w:val="20"/>
        </w:rPr>
      </w:pPr>
    </w:p>
    <w:sectPr w:rsidR="009D087A" w:rsidRPr="00060692" w:rsidSect="00A52E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60692"/>
    <w:rsid w:val="00074CA3"/>
    <w:rsid w:val="000C1140"/>
    <w:rsid w:val="001D5AF0"/>
    <w:rsid w:val="001D68EE"/>
    <w:rsid w:val="00215C86"/>
    <w:rsid w:val="00240965"/>
    <w:rsid w:val="003E28CB"/>
    <w:rsid w:val="00814A30"/>
    <w:rsid w:val="008E3ADE"/>
    <w:rsid w:val="009223F0"/>
    <w:rsid w:val="009C5993"/>
    <w:rsid w:val="009D087A"/>
    <w:rsid w:val="00A4328C"/>
    <w:rsid w:val="00A52E08"/>
    <w:rsid w:val="00AE1DE9"/>
    <w:rsid w:val="00B16EDB"/>
    <w:rsid w:val="00BD2004"/>
    <w:rsid w:val="00C55AFA"/>
    <w:rsid w:val="00D2213F"/>
    <w:rsid w:val="00DC510A"/>
    <w:rsid w:val="00DF2C30"/>
    <w:rsid w:val="00E408DB"/>
    <w:rsid w:val="00E45B55"/>
    <w:rsid w:val="00EF0FB2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499FCB"/>
  <w15:docId w15:val="{19DCB7C4-187E-4514-9303-2ACF025DE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A52E0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261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3757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7410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658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6845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05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220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815694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359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845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1562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9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34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71753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974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87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792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8806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50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7057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125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57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9365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351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61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6654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58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09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98315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476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6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8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1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459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82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790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91188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63782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147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6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6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5605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88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6266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5211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26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2445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34256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1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09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093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177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0269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02968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595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999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5680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90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787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61462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545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41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30283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5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603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836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202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851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1644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1200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8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877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599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43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23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0723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68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8556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0118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130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05506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5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917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1734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407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01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2629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413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76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80920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894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585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60205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152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364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239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1728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0000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33816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280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46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441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19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2495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323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70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7593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850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495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42551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83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4561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69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1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48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442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699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041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30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4673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620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62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298915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9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706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94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03106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5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81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813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2237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0103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077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395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980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451962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223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03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862047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973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94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70465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60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7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11969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308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3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9639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3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215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57086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12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99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0137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661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7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561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grow.pt/shop/en/grolab-modules/12-grolab-tankbo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pengrow.pt/shop/es/perifericos-extras/21-solenoid-valv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opengrow.pt/shop/peripherals-extras/188-pre-assembled-solenoid-cable-2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56A5E-ADA3-4F42-A235-25C0E45B4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221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12</cp:revision>
  <dcterms:created xsi:type="dcterms:W3CDTF">2018-04-04T10:12:00Z</dcterms:created>
  <dcterms:modified xsi:type="dcterms:W3CDTF">2018-04-24T14:34:00Z</dcterms:modified>
</cp:coreProperties>
</file>